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CC16" w14:textId="274952AD" w:rsidR="00C0663A" w:rsidRPr="00E505A4" w:rsidRDefault="000E0FD2" w:rsidP="00EE37F8">
      <w:pPr>
        <w:pStyle w:val="Heading1"/>
      </w:pPr>
      <w:r w:rsidRPr="00E505A4">
        <w:t>WAVERTON PARISH COUNCIL</w:t>
      </w:r>
    </w:p>
    <w:p w14:paraId="1766EE71" w14:textId="650126A1" w:rsidR="002C3534" w:rsidRPr="00E505A4" w:rsidRDefault="000E0FD2" w:rsidP="006462EC">
      <w:pPr>
        <w:pStyle w:val="Heading1"/>
        <w:rPr>
          <w:b/>
          <w:bCs/>
          <w:sz w:val="24"/>
          <w:szCs w:val="24"/>
        </w:rPr>
      </w:pPr>
      <w:r w:rsidRPr="00E505A4">
        <w:t xml:space="preserve">Minutes of the Parish Council Meeting held </w:t>
      </w:r>
      <w:r w:rsidR="0040044F">
        <w:t>2</w:t>
      </w:r>
      <w:r w:rsidR="00971E61">
        <w:t>6</w:t>
      </w:r>
      <w:r w:rsidR="0040044F" w:rsidRPr="0040044F">
        <w:rPr>
          <w:vertAlign w:val="superscript"/>
        </w:rPr>
        <w:t>th</w:t>
      </w:r>
      <w:r w:rsidR="0040044F">
        <w:t xml:space="preserve"> </w:t>
      </w:r>
      <w:r w:rsidR="00971E61">
        <w:t>February</w:t>
      </w:r>
      <w:r w:rsidR="00384934">
        <w:t xml:space="preserve"> 202</w:t>
      </w:r>
      <w:r w:rsidR="00971E61">
        <w:t>6</w:t>
      </w:r>
    </w:p>
    <w:p w14:paraId="65BE6469" w14:textId="77777777" w:rsidR="00B92830" w:rsidRPr="00E505A4" w:rsidRDefault="00B92830" w:rsidP="00E505A4">
      <w:pPr>
        <w:jc w:val="center"/>
        <w:rPr>
          <w:b/>
          <w:bCs/>
          <w:sz w:val="24"/>
          <w:szCs w:val="24"/>
        </w:rPr>
      </w:pPr>
    </w:p>
    <w:p w14:paraId="5C8654ED" w14:textId="37955315" w:rsidR="00915072" w:rsidRPr="00AF59BC" w:rsidRDefault="00384934">
      <w:pPr>
        <w:rPr>
          <w:rFonts w:cstheme="minorHAnsi"/>
          <w:sz w:val="24"/>
          <w:szCs w:val="24"/>
        </w:rPr>
      </w:pPr>
      <w:r w:rsidRPr="00AF59BC">
        <w:rPr>
          <w:rFonts w:cstheme="minorHAnsi"/>
          <w:b/>
          <w:bCs/>
          <w:sz w:val="24"/>
          <w:szCs w:val="24"/>
        </w:rPr>
        <w:t>In Attendance</w:t>
      </w:r>
      <w:r w:rsidR="00B92830" w:rsidRPr="00AF59BC">
        <w:rPr>
          <w:rFonts w:cstheme="minorHAnsi"/>
          <w:sz w:val="24"/>
          <w:szCs w:val="24"/>
        </w:rPr>
        <w:t xml:space="preserve">: Cllrs Huntington, </w:t>
      </w:r>
      <w:r w:rsidRPr="00AF59BC">
        <w:rPr>
          <w:rFonts w:cstheme="minorHAnsi"/>
          <w:sz w:val="24"/>
          <w:szCs w:val="24"/>
        </w:rPr>
        <w:t>Graham</w:t>
      </w:r>
      <w:r w:rsidR="0040044F" w:rsidRPr="00AF59BC">
        <w:rPr>
          <w:rFonts w:cstheme="minorHAnsi"/>
          <w:sz w:val="24"/>
          <w:szCs w:val="24"/>
        </w:rPr>
        <w:t>, Paterson</w:t>
      </w:r>
      <w:r w:rsidRPr="00AF59BC">
        <w:rPr>
          <w:rFonts w:cstheme="minorHAnsi"/>
          <w:sz w:val="24"/>
          <w:szCs w:val="24"/>
        </w:rPr>
        <w:t xml:space="preserve"> &amp; </w:t>
      </w:r>
      <w:r w:rsidR="0040044F" w:rsidRPr="00AF59BC">
        <w:rPr>
          <w:rFonts w:cstheme="minorHAnsi"/>
          <w:sz w:val="24"/>
          <w:szCs w:val="24"/>
        </w:rPr>
        <w:t>Dixon</w:t>
      </w:r>
    </w:p>
    <w:p w14:paraId="332F71A5" w14:textId="6BE084AE" w:rsidR="00E505A4" w:rsidRDefault="00B6600A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>Cllr Lynch – Cumberland Council</w:t>
      </w:r>
    </w:p>
    <w:p w14:paraId="5FC554EF" w14:textId="77777777" w:rsidR="0022180E" w:rsidRPr="00AF59BC" w:rsidRDefault="0022180E">
      <w:pPr>
        <w:rPr>
          <w:rFonts w:cstheme="minorHAnsi"/>
          <w:sz w:val="24"/>
          <w:szCs w:val="24"/>
        </w:rPr>
      </w:pPr>
    </w:p>
    <w:p w14:paraId="21DBA970" w14:textId="77777777" w:rsidR="006462EC" w:rsidRDefault="00A54771" w:rsidP="006462EC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22180E">
        <w:rPr>
          <w:rFonts w:asciiTheme="minorHAnsi" w:hAnsiTheme="minorHAnsi" w:cstheme="minorHAnsi"/>
          <w:sz w:val="28"/>
          <w:szCs w:val="28"/>
        </w:rPr>
        <w:t>48</w:t>
      </w:r>
      <w:r w:rsidR="00B92830" w:rsidRPr="0022180E">
        <w:rPr>
          <w:rFonts w:asciiTheme="minorHAnsi" w:hAnsiTheme="minorHAnsi" w:cstheme="minorHAnsi"/>
          <w:sz w:val="28"/>
          <w:szCs w:val="28"/>
        </w:rPr>
        <w:t>/25 Apologies for absence</w:t>
      </w:r>
    </w:p>
    <w:p w14:paraId="36326FAD" w14:textId="4FEA7490" w:rsidR="00384934" w:rsidRPr="006462EC" w:rsidRDefault="006462EC" w:rsidP="006462EC">
      <w:pPr>
        <w:rPr>
          <w:rFonts w:cstheme="minorHAnsi"/>
          <w:sz w:val="24"/>
          <w:szCs w:val="24"/>
        </w:rPr>
      </w:pPr>
      <w:r w:rsidRPr="006462EC">
        <w:rPr>
          <w:sz w:val="24"/>
          <w:szCs w:val="24"/>
        </w:rPr>
        <w:t>None</w:t>
      </w:r>
    </w:p>
    <w:p w14:paraId="1C168D5E" w14:textId="77777777" w:rsidR="00916797" w:rsidRPr="0022180E" w:rsidRDefault="00916797">
      <w:pPr>
        <w:rPr>
          <w:rFonts w:cstheme="minorHAnsi"/>
          <w:sz w:val="28"/>
          <w:szCs w:val="28"/>
        </w:rPr>
      </w:pPr>
    </w:p>
    <w:p w14:paraId="3C5A0544" w14:textId="246B632E" w:rsidR="00B92830" w:rsidRPr="0022180E" w:rsidRDefault="007149F0" w:rsidP="00EE37F8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22180E">
        <w:rPr>
          <w:rFonts w:asciiTheme="minorHAnsi" w:hAnsiTheme="minorHAnsi" w:cstheme="minorHAnsi"/>
          <w:sz w:val="28"/>
          <w:szCs w:val="28"/>
        </w:rPr>
        <w:t>49</w:t>
      </w:r>
      <w:r w:rsidR="00B92830" w:rsidRPr="0022180E">
        <w:rPr>
          <w:rFonts w:asciiTheme="minorHAnsi" w:hAnsiTheme="minorHAnsi" w:cstheme="minorHAnsi"/>
          <w:sz w:val="28"/>
          <w:szCs w:val="28"/>
        </w:rPr>
        <w:t>/25 Minutes of the meeting</w:t>
      </w:r>
      <w:r w:rsidR="006852C8" w:rsidRPr="0022180E">
        <w:rPr>
          <w:rFonts w:asciiTheme="minorHAnsi" w:hAnsiTheme="minorHAnsi" w:cstheme="minorHAnsi"/>
          <w:sz w:val="28"/>
          <w:szCs w:val="28"/>
        </w:rPr>
        <w:t xml:space="preserve"> held </w:t>
      </w:r>
      <w:r w:rsidR="0040044F" w:rsidRPr="0022180E">
        <w:rPr>
          <w:rFonts w:asciiTheme="minorHAnsi" w:hAnsiTheme="minorHAnsi" w:cstheme="minorHAnsi"/>
          <w:sz w:val="28"/>
          <w:szCs w:val="28"/>
        </w:rPr>
        <w:t>2</w:t>
      </w:r>
      <w:r w:rsidRPr="0022180E">
        <w:rPr>
          <w:rFonts w:asciiTheme="minorHAnsi" w:hAnsiTheme="minorHAnsi" w:cstheme="minorHAnsi"/>
          <w:sz w:val="28"/>
          <w:szCs w:val="28"/>
        </w:rPr>
        <w:t>7</w:t>
      </w:r>
      <w:r w:rsidR="0040044F" w:rsidRPr="0022180E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40044F" w:rsidRPr="0022180E">
        <w:rPr>
          <w:rFonts w:asciiTheme="minorHAnsi" w:hAnsiTheme="minorHAnsi" w:cstheme="minorHAnsi"/>
          <w:sz w:val="28"/>
          <w:szCs w:val="28"/>
        </w:rPr>
        <w:t xml:space="preserve"> </w:t>
      </w:r>
      <w:r w:rsidRPr="0022180E">
        <w:rPr>
          <w:rFonts w:asciiTheme="minorHAnsi" w:hAnsiTheme="minorHAnsi" w:cstheme="minorHAnsi"/>
          <w:sz w:val="28"/>
          <w:szCs w:val="28"/>
        </w:rPr>
        <w:t>November</w:t>
      </w:r>
      <w:r w:rsidR="00F30273" w:rsidRPr="0022180E">
        <w:rPr>
          <w:rFonts w:asciiTheme="minorHAnsi" w:hAnsiTheme="minorHAnsi" w:cstheme="minorHAnsi"/>
          <w:sz w:val="28"/>
          <w:szCs w:val="28"/>
        </w:rPr>
        <w:t xml:space="preserve"> </w:t>
      </w:r>
      <w:r w:rsidR="0040044F" w:rsidRPr="0022180E">
        <w:rPr>
          <w:rFonts w:asciiTheme="minorHAnsi" w:hAnsiTheme="minorHAnsi" w:cstheme="minorHAnsi"/>
          <w:sz w:val="28"/>
          <w:szCs w:val="28"/>
        </w:rPr>
        <w:t>2025</w:t>
      </w:r>
      <w:r w:rsidR="00B92830" w:rsidRPr="0022180E">
        <w:rPr>
          <w:rFonts w:asciiTheme="minorHAnsi" w:hAnsiTheme="minorHAnsi" w:cstheme="minorHAnsi"/>
          <w:sz w:val="28"/>
          <w:szCs w:val="28"/>
        </w:rPr>
        <w:t xml:space="preserve"> </w:t>
      </w:r>
      <w:r w:rsidR="00384934" w:rsidRPr="0022180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668299A" w14:textId="0F14EA0B" w:rsidR="00B92830" w:rsidRDefault="00B92830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 xml:space="preserve">It was </w:t>
      </w:r>
      <w:r w:rsidRPr="00AF59BC">
        <w:rPr>
          <w:rFonts w:cstheme="minorHAnsi"/>
          <w:b/>
          <w:bCs/>
          <w:sz w:val="24"/>
          <w:szCs w:val="24"/>
        </w:rPr>
        <w:t>RESOLVED</w:t>
      </w:r>
      <w:r w:rsidRPr="00AF59BC">
        <w:rPr>
          <w:rFonts w:cstheme="minorHAnsi"/>
          <w:sz w:val="24"/>
          <w:szCs w:val="24"/>
        </w:rPr>
        <w:t xml:space="preserve"> to approve the minutes of the meeting</w:t>
      </w:r>
      <w:r w:rsidR="006852C8" w:rsidRPr="00AF59BC">
        <w:rPr>
          <w:rFonts w:cstheme="minorHAnsi"/>
          <w:sz w:val="24"/>
          <w:szCs w:val="24"/>
        </w:rPr>
        <w:t xml:space="preserve"> h</w:t>
      </w:r>
      <w:r w:rsidRPr="00AF59BC">
        <w:rPr>
          <w:rFonts w:cstheme="minorHAnsi"/>
          <w:sz w:val="24"/>
          <w:szCs w:val="24"/>
        </w:rPr>
        <w:t xml:space="preserve">eld on </w:t>
      </w:r>
      <w:r w:rsidR="0040044F" w:rsidRPr="00AF59BC">
        <w:rPr>
          <w:rFonts w:cstheme="minorHAnsi"/>
          <w:sz w:val="24"/>
          <w:szCs w:val="24"/>
        </w:rPr>
        <w:t>2</w:t>
      </w:r>
      <w:r w:rsidR="00F30273" w:rsidRPr="00AF59BC">
        <w:rPr>
          <w:rFonts w:cstheme="minorHAnsi"/>
          <w:sz w:val="24"/>
          <w:szCs w:val="24"/>
        </w:rPr>
        <w:t>7</w:t>
      </w:r>
      <w:r w:rsidR="0040044F" w:rsidRPr="00AF59BC">
        <w:rPr>
          <w:rFonts w:cstheme="minorHAnsi"/>
          <w:sz w:val="24"/>
          <w:szCs w:val="24"/>
          <w:vertAlign w:val="superscript"/>
        </w:rPr>
        <w:t>th</w:t>
      </w:r>
      <w:r w:rsidR="0040044F" w:rsidRPr="00AF59BC">
        <w:rPr>
          <w:rFonts w:cstheme="minorHAnsi"/>
          <w:sz w:val="24"/>
          <w:szCs w:val="24"/>
        </w:rPr>
        <w:t xml:space="preserve"> </w:t>
      </w:r>
      <w:r w:rsidR="00F30273" w:rsidRPr="00AF59BC">
        <w:rPr>
          <w:rFonts w:cstheme="minorHAnsi"/>
          <w:sz w:val="24"/>
          <w:szCs w:val="24"/>
        </w:rPr>
        <w:t xml:space="preserve">November </w:t>
      </w:r>
      <w:r w:rsidR="00384934" w:rsidRPr="00AF59BC">
        <w:rPr>
          <w:rFonts w:cstheme="minorHAnsi"/>
          <w:sz w:val="24"/>
          <w:szCs w:val="24"/>
        </w:rPr>
        <w:t>2025</w:t>
      </w:r>
    </w:p>
    <w:p w14:paraId="7636218F" w14:textId="77777777" w:rsidR="00E05EAC" w:rsidRDefault="00E05EAC">
      <w:pPr>
        <w:rPr>
          <w:rFonts w:cstheme="minorHAnsi"/>
          <w:sz w:val="24"/>
          <w:szCs w:val="24"/>
        </w:rPr>
      </w:pPr>
    </w:p>
    <w:p w14:paraId="783B8F1F" w14:textId="5C942A73" w:rsidR="00E05EAC" w:rsidRPr="00AF59BC" w:rsidRDefault="00E05E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 Huntington requested </w:t>
      </w:r>
      <w:r w:rsidR="00CD426B">
        <w:rPr>
          <w:rFonts w:cstheme="minorHAnsi"/>
          <w:sz w:val="24"/>
          <w:szCs w:val="24"/>
        </w:rPr>
        <w:t xml:space="preserve">that following the resignation a letter of appreciation be sent to him.  </w:t>
      </w:r>
    </w:p>
    <w:p w14:paraId="5BCD3FD6" w14:textId="77777777" w:rsidR="00E505A4" w:rsidRPr="00AF59BC" w:rsidRDefault="00E505A4">
      <w:pPr>
        <w:rPr>
          <w:rFonts w:cstheme="minorHAnsi"/>
          <w:sz w:val="24"/>
          <w:szCs w:val="24"/>
        </w:rPr>
      </w:pPr>
    </w:p>
    <w:p w14:paraId="51EA013B" w14:textId="64784EAB" w:rsidR="00B92830" w:rsidRPr="0022180E" w:rsidRDefault="00F30273" w:rsidP="00EE37F8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22180E">
        <w:rPr>
          <w:rFonts w:asciiTheme="minorHAnsi" w:hAnsiTheme="minorHAnsi" w:cstheme="minorHAnsi"/>
          <w:sz w:val="28"/>
          <w:szCs w:val="28"/>
        </w:rPr>
        <w:t>50</w:t>
      </w:r>
      <w:r w:rsidR="00B92830" w:rsidRPr="0022180E">
        <w:rPr>
          <w:rFonts w:asciiTheme="minorHAnsi" w:hAnsiTheme="minorHAnsi" w:cstheme="minorHAnsi"/>
          <w:sz w:val="28"/>
          <w:szCs w:val="28"/>
        </w:rPr>
        <w:t>/25 Declarations of Interest</w:t>
      </w:r>
    </w:p>
    <w:p w14:paraId="414DDB53" w14:textId="59DB992E" w:rsidR="00B92830" w:rsidRPr="00AF59BC" w:rsidRDefault="0040044F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 xml:space="preserve">Item 7 on the </w:t>
      </w:r>
      <w:r w:rsidR="00EE37F8" w:rsidRPr="00AF59BC">
        <w:rPr>
          <w:rFonts w:cstheme="minorHAnsi"/>
          <w:sz w:val="24"/>
          <w:szCs w:val="24"/>
        </w:rPr>
        <w:t>agenda</w:t>
      </w:r>
      <w:r w:rsidRPr="00AF59BC">
        <w:rPr>
          <w:rFonts w:cstheme="minorHAnsi"/>
          <w:sz w:val="24"/>
          <w:szCs w:val="24"/>
        </w:rPr>
        <w:t xml:space="preserve"> – Cllrs Huntington</w:t>
      </w:r>
      <w:r w:rsidR="007A2FE2" w:rsidRPr="00AF59BC">
        <w:rPr>
          <w:rFonts w:cstheme="minorHAnsi"/>
          <w:sz w:val="24"/>
          <w:szCs w:val="24"/>
        </w:rPr>
        <w:t xml:space="preserve"> &amp; </w:t>
      </w:r>
      <w:r w:rsidRPr="00AF59BC">
        <w:rPr>
          <w:rFonts w:cstheme="minorHAnsi"/>
          <w:sz w:val="24"/>
          <w:szCs w:val="24"/>
        </w:rPr>
        <w:t xml:space="preserve">Graham </w:t>
      </w:r>
      <w:r w:rsidR="007A2FE2" w:rsidRPr="00AF59BC">
        <w:rPr>
          <w:rFonts w:cstheme="minorHAnsi"/>
          <w:sz w:val="24"/>
          <w:szCs w:val="24"/>
        </w:rPr>
        <w:t>as members of the Village Hall Committee</w:t>
      </w:r>
      <w:r w:rsidR="00DA2F89">
        <w:rPr>
          <w:rFonts w:cstheme="minorHAnsi"/>
          <w:sz w:val="24"/>
          <w:szCs w:val="24"/>
        </w:rPr>
        <w:t xml:space="preserve">.  It was that a contribution of £33 be made towards </w:t>
      </w:r>
      <w:r w:rsidR="002D0076">
        <w:rPr>
          <w:rFonts w:cstheme="minorHAnsi"/>
          <w:sz w:val="24"/>
          <w:szCs w:val="24"/>
        </w:rPr>
        <w:t>a leaving gift.</w:t>
      </w:r>
    </w:p>
    <w:p w14:paraId="44A65D48" w14:textId="77777777" w:rsidR="00E505A4" w:rsidRPr="00AF59BC" w:rsidRDefault="00E505A4">
      <w:pPr>
        <w:rPr>
          <w:rFonts w:cstheme="minorHAnsi"/>
          <w:sz w:val="24"/>
          <w:szCs w:val="24"/>
        </w:rPr>
      </w:pPr>
    </w:p>
    <w:p w14:paraId="61037CDE" w14:textId="26C6C0DA" w:rsidR="00B92830" w:rsidRPr="0022180E" w:rsidRDefault="007A2FE2" w:rsidP="00EE37F8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22180E">
        <w:rPr>
          <w:rFonts w:asciiTheme="minorHAnsi" w:hAnsiTheme="minorHAnsi" w:cstheme="minorHAnsi"/>
          <w:sz w:val="28"/>
          <w:szCs w:val="28"/>
        </w:rPr>
        <w:t>51</w:t>
      </w:r>
      <w:r w:rsidR="00B92830" w:rsidRPr="0022180E">
        <w:rPr>
          <w:rFonts w:asciiTheme="minorHAnsi" w:hAnsiTheme="minorHAnsi" w:cstheme="minorHAnsi"/>
          <w:sz w:val="28"/>
          <w:szCs w:val="28"/>
        </w:rPr>
        <w:t>/25 Requests for Dispensations</w:t>
      </w:r>
    </w:p>
    <w:p w14:paraId="0F325C1C" w14:textId="5619B630" w:rsidR="00E505A4" w:rsidRPr="00AF59BC" w:rsidRDefault="00B92830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>None</w:t>
      </w:r>
    </w:p>
    <w:p w14:paraId="0AF43A5A" w14:textId="307C0EC8" w:rsidR="00B92830" w:rsidRPr="0022180E" w:rsidRDefault="007A2FE2" w:rsidP="00EE37F8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22180E">
        <w:rPr>
          <w:rFonts w:asciiTheme="minorHAnsi" w:hAnsiTheme="minorHAnsi" w:cstheme="minorHAnsi"/>
          <w:sz w:val="28"/>
          <w:szCs w:val="28"/>
        </w:rPr>
        <w:t>52</w:t>
      </w:r>
      <w:r w:rsidR="005C0F94" w:rsidRPr="0022180E">
        <w:rPr>
          <w:rFonts w:asciiTheme="minorHAnsi" w:hAnsiTheme="minorHAnsi" w:cstheme="minorHAnsi"/>
          <w:sz w:val="28"/>
          <w:szCs w:val="28"/>
        </w:rPr>
        <w:t>/25</w:t>
      </w:r>
      <w:r w:rsidR="00B92830" w:rsidRPr="0022180E">
        <w:rPr>
          <w:rFonts w:asciiTheme="minorHAnsi" w:hAnsiTheme="minorHAnsi" w:cstheme="minorHAnsi"/>
          <w:sz w:val="28"/>
          <w:szCs w:val="28"/>
        </w:rPr>
        <w:t xml:space="preserve"> Public Participation</w:t>
      </w:r>
    </w:p>
    <w:p w14:paraId="3723457F" w14:textId="5533655F" w:rsidR="00B92830" w:rsidRPr="00AF59BC" w:rsidRDefault="00B92830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ab/>
      </w:r>
      <w:r w:rsidR="00604F68" w:rsidRPr="00AF59BC">
        <w:rPr>
          <w:rFonts w:cstheme="minorHAnsi"/>
          <w:b/>
          <w:bCs/>
          <w:sz w:val="24"/>
          <w:szCs w:val="24"/>
        </w:rPr>
        <w:t>52</w:t>
      </w:r>
      <w:r w:rsidRPr="00AF59BC">
        <w:rPr>
          <w:rFonts w:cstheme="minorHAnsi"/>
          <w:b/>
          <w:bCs/>
          <w:sz w:val="24"/>
          <w:szCs w:val="24"/>
        </w:rPr>
        <w:t>.1</w:t>
      </w:r>
      <w:r w:rsidRPr="00AF59BC">
        <w:rPr>
          <w:rFonts w:cstheme="minorHAnsi"/>
          <w:sz w:val="24"/>
          <w:szCs w:val="24"/>
        </w:rPr>
        <w:t xml:space="preserve"> To receive comments and representations from members of the public-None</w:t>
      </w:r>
    </w:p>
    <w:p w14:paraId="3C37A734" w14:textId="473AF063" w:rsidR="00A927BD" w:rsidRPr="00AF59BC" w:rsidRDefault="00B92830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ab/>
      </w:r>
      <w:r w:rsidR="00604F68" w:rsidRPr="00AF59BC">
        <w:rPr>
          <w:rFonts w:cstheme="minorHAnsi"/>
          <w:b/>
          <w:bCs/>
          <w:sz w:val="24"/>
          <w:szCs w:val="24"/>
        </w:rPr>
        <w:t>52</w:t>
      </w:r>
      <w:r w:rsidR="00DB1ACC" w:rsidRPr="00AF59BC">
        <w:rPr>
          <w:rFonts w:cstheme="minorHAnsi"/>
          <w:b/>
          <w:bCs/>
          <w:sz w:val="24"/>
          <w:szCs w:val="24"/>
        </w:rPr>
        <w:t>.</w:t>
      </w:r>
      <w:r w:rsidRPr="00AF59BC">
        <w:rPr>
          <w:rFonts w:cstheme="minorHAnsi"/>
          <w:b/>
          <w:bCs/>
          <w:sz w:val="24"/>
          <w:szCs w:val="24"/>
        </w:rPr>
        <w:t>2</w:t>
      </w:r>
      <w:r w:rsidRPr="00AF59BC">
        <w:rPr>
          <w:rFonts w:cstheme="minorHAnsi"/>
          <w:sz w:val="24"/>
          <w:szCs w:val="24"/>
        </w:rPr>
        <w:t xml:space="preserve"> </w:t>
      </w:r>
      <w:r w:rsidR="00604F68" w:rsidRPr="00AF59BC">
        <w:rPr>
          <w:rFonts w:cstheme="minorHAnsi"/>
          <w:sz w:val="24"/>
          <w:szCs w:val="24"/>
        </w:rPr>
        <w:t>Cllr Lynch</w:t>
      </w:r>
      <w:r w:rsidR="00A01B01" w:rsidRPr="00AF59BC">
        <w:rPr>
          <w:rFonts w:cstheme="minorHAnsi"/>
          <w:sz w:val="24"/>
          <w:szCs w:val="24"/>
        </w:rPr>
        <w:t xml:space="preserve"> reported on the flooding meeting that had taken place in Wigton. Cumbria Council have rectified the problems with drainage at Waverton</w:t>
      </w:r>
      <w:r w:rsidR="00E2172D" w:rsidRPr="00AF59BC">
        <w:rPr>
          <w:rFonts w:cstheme="minorHAnsi"/>
          <w:sz w:val="24"/>
          <w:szCs w:val="24"/>
        </w:rPr>
        <w:t>. 20 mph speeding limits are being considered by the council</w:t>
      </w:r>
      <w:r w:rsidR="00BF5880" w:rsidRPr="00AF59BC">
        <w:rPr>
          <w:rFonts w:cstheme="minorHAnsi"/>
          <w:sz w:val="24"/>
          <w:szCs w:val="24"/>
        </w:rPr>
        <w:t>.  Cllr Paterson felt a 30mph limit would be beneficial – Cllr Lynch agreed to progress</w:t>
      </w:r>
      <w:r w:rsidR="000B72A5" w:rsidRPr="00AF59BC">
        <w:rPr>
          <w:rFonts w:cstheme="minorHAnsi"/>
          <w:sz w:val="24"/>
          <w:szCs w:val="24"/>
        </w:rPr>
        <w:t xml:space="preserve">.  She reported that </w:t>
      </w:r>
      <w:r w:rsidR="008F5C0B" w:rsidRPr="00AF59BC">
        <w:rPr>
          <w:rFonts w:cstheme="minorHAnsi"/>
          <w:sz w:val="24"/>
          <w:szCs w:val="24"/>
        </w:rPr>
        <w:t>a 4.99</w:t>
      </w:r>
      <w:r w:rsidR="008D0756" w:rsidRPr="00AF59BC">
        <w:rPr>
          <w:rFonts w:cstheme="minorHAnsi"/>
          <w:sz w:val="24"/>
          <w:szCs w:val="24"/>
        </w:rPr>
        <w:t>% increase in Council tax was likely.  The MP had brought up the</w:t>
      </w:r>
      <w:r w:rsidR="00924137" w:rsidRPr="00AF59BC">
        <w:rPr>
          <w:rFonts w:cstheme="minorHAnsi"/>
          <w:sz w:val="24"/>
          <w:szCs w:val="24"/>
        </w:rPr>
        <w:t xml:space="preserve"> flooding that occurred at Burnside in Wigton in parliament.</w:t>
      </w:r>
    </w:p>
    <w:p w14:paraId="128C2505" w14:textId="0E9F5EBB" w:rsidR="00202615" w:rsidRPr="00AF59BC" w:rsidRDefault="00202615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ab/>
      </w:r>
      <w:r w:rsidRPr="00AF59BC">
        <w:rPr>
          <w:rFonts w:cstheme="minorHAnsi"/>
          <w:b/>
          <w:bCs/>
          <w:sz w:val="24"/>
          <w:szCs w:val="24"/>
        </w:rPr>
        <w:t xml:space="preserve">52.3 </w:t>
      </w:r>
      <w:r w:rsidR="006C21CA" w:rsidRPr="00AF59BC">
        <w:rPr>
          <w:rFonts w:cstheme="minorHAnsi"/>
          <w:sz w:val="24"/>
          <w:szCs w:val="24"/>
        </w:rPr>
        <w:t>Cllr Huntington</w:t>
      </w:r>
      <w:r w:rsidR="00873FFF" w:rsidRPr="00AF59BC">
        <w:rPr>
          <w:rFonts w:cstheme="minorHAnsi"/>
          <w:sz w:val="24"/>
          <w:szCs w:val="24"/>
        </w:rPr>
        <w:t xml:space="preserve"> advised members of the Reserves position, the review of the business plan, that a grass cutting contract had been awarded</w:t>
      </w:r>
      <w:r w:rsidR="00980254" w:rsidRPr="00AF59BC">
        <w:rPr>
          <w:rFonts w:cstheme="minorHAnsi"/>
          <w:sz w:val="24"/>
          <w:szCs w:val="24"/>
        </w:rPr>
        <w:t xml:space="preserve"> and the requirement to comply with Assertion 10 of the Annual</w:t>
      </w:r>
      <w:r w:rsidR="00BC0F92" w:rsidRPr="00AF59BC">
        <w:rPr>
          <w:rFonts w:cstheme="minorHAnsi"/>
          <w:sz w:val="24"/>
          <w:szCs w:val="24"/>
        </w:rPr>
        <w:t xml:space="preserve"> Governance and Accountability Return</w:t>
      </w:r>
      <w:r w:rsidR="00DE43BD" w:rsidRPr="00AF59BC">
        <w:rPr>
          <w:rFonts w:cstheme="minorHAnsi"/>
          <w:sz w:val="24"/>
          <w:szCs w:val="24"/>
        </w:rPr>
        <w:t xml:space="preserve">.  </w:t>
      </w:r>
      <w:r w:rsidR="00420FA6" w:rsidRPr="00AF59BC">
        <w:rPr>
          <w:rFonts w:cstheme="minorHAnsi"/>
          <w:sz w:val="24"/>
          <w:szCs w:val="24"/>
        </w:rPr>
        <w:t>The resignation of Cllr. Girven had left a gap</w:t>
      </w:r>
      <w:r w:rsidR="00C426E8" w:rsidRPr="00AF59BC">
        <w:rPr>
          <w:rFonts w:cstheme="minorHAnsi"/>
          <w:sz w:val="24"/>
          <w:szCs w:val="24"/>
        </w:rPr>
        <w:t xml:space="preserve"> in duties carried out, but</w:t>
      </w:r>
      <w:r w:rsidR="00075ADB" w:rsidRPr="00AF59BC">
        <w:rPr>
          <w:rFonts w:cstheme="minorHAnsi"/>
          <w:sz w:val="24"/>
          <w:szCs w:val="24"/>
        </w:rPr>
        <w:t xml:space="preserve"> a standard operating model </w:t>
      </w:r>
      <w:r w:rsidR="00075ADB" w:rsidRPr="00AF59BC">
        <w:rPr>
          <w:rFonts w:cstheme="minorHAnsi"/>
          <w:sz w:val="24"/>
          <w:szCs w:val="24"/>
        </w:rPr>
        <w:lastRenderedPageBreak/>
        <w:t xml:space="preserve">is to be created.  </w:t>
      </w:r>
      <w:r w:rsidR="00495992" w:rsidRPr="00AF59BC">
        <w:rPr>
          <w:rFonts w:cstheme="minorHAnsi"/>
          <w:sz w:val="24"/>
          <w:szCs w:val="24"/>
        </w:rPr>
        <w:t>The current terms of reference require Waverton PC to appoint another representative to the committe</w:t>
      </w:r>
      <w:r w:rsidR="00FC3D91" w:rsidRPr="00AF59BC">
        <w:rPr>
          <w:rFonts w:cstheme="minorHAnsi"/>
          <w:sz w:val="24"/>
          <w:szCs w:val="24"/>
        </w:rPr>
        <w:t>e – if not forthcoming other options will need to be considered.</w:t>
      </w:r>
      <w:r w:rsidR="006C21CA" w:rsidRPr="00AF59BC">
        <w:rPr>
          <w:rFonts w:cstheme="minorHAnsi"/>
          <w:b/>
          <w:bCs/>
          <w:sz w:val="24"/>
          <w:szCs w:val="24"/>
        </w:rPr>
        <w:t xml:space="preserve"> </w:t>
      </w:r>
      <w:r w:rsidRPr="00AF59BC">
        <w:rPr>
          <w:rFonts w:cstheme="minorHAnsi"/>
          <w:b/>
          <w:bCs/>
          <w:sz w:val="24"/>
          <w:szCs w:val="24"/>
        </w:rPr>
        <w:t xml:space="preserve"> </w:t>
      </w:r>
      <w:r w:rsidR="006C21CA" w:rsidRPr="00AF59BC">
        <w:rPr>
          <w:rFonts w:cstheme="minorHAnsi"/>
          <w:b/>
          <w:bCs/>
          <w:sz w:val="24"/>
          <w:szCs w:val="24"/>
        </w:rPr>
        <w:t xml:space="preserve"> </w:t>
      </w:r>
    </w:p>
    <w:p w14:paraId="2C09E227" w14:textId="7B2CE463" w:rsidR="00E70F25" w:rsidRPr="00AF59BC" w:rsidRDefault="00202615" w:rsidP="00FC3D91">
      <w:pPr>
        <w:tabs>
          <w:tab w:val="left" w:pos="6051"/>
        </w:tabs>
        <w:ind w:left="425"/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 xml:space="preserve">      </w:t>
      </w:r>
      <w:r w:rsidR="00FC3D91" w:rsidRPr="00AF59BC">
        <w:rPr>
          <w:rFonts w:cstheme="minorHAnsi"/>
          <w:b/>
          <w:bCs/>
          <w:sz w:val="24"/>
          <w:szCs w:val="24"/>
        </w:rPr>
        <w:t>52.</w:t>
      </w:r>
      <w:r w:rsidR="00F23CA6" w:rsidRPr="00AF59BC">
        <w:rPr>
          <w:rFonts w:cstheme="minorHAnsi"/>
          <w:b/>
          <w:bCs/>
          <w:sz w:val="24"/>
          <w:szCs w:val="24"/>
        </w:rPr>
        <w:t xml:space="preserve">4 </w:t>
      </w:r>
      <w:r w:rsidR="00C76A58" w:rsidRPr="00AF59BC">
        <w:rPr>
          <w:rFonts w:cstheme="minorHAnsi"/>
          <w:sz w:val="24"/>
          <w:szCs w:val="24"/>
        </w:rPr>
        <w:t>Waverton Village Hall.  Cllr Huntington has taken over as treasurer</w:t>
      </w:r>
      <w:r w:rsidR="00E70F25" w:rsidRPr="00AF59BC">
        <w:rPr>
          <w:rFonts w:cstheme="minorHAnsi"/>
          <w:sz w:val="24"/>
          <w:szCs w:val="24"/>
        </w:rPr>
        <w:t xml:space="preserve">. </w:t>
      </w:r>
    </w:p>
    <w:p w14:paraId="2555A0F5" w14:textId="77777777" w:rsidR="00596792" w:rsidRPr="00AF59BC" w:rsidRDefault="00AB62DB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 xml:space="preserve">Expenditure is being kept to a minimum.  </w:t>
      </w:r>
    </w:p>
    <w:p w14:paraId="6F6D514F" w14:textId="561AB983" w:rsidR="00202615" w:rsidRPr="00AF59BC" w:rsidRDefault="00596792">
      <w:pPr>
        <w:rPr>
          <w:rFonts w:cstheme="minorHAnsi"/>
          <w:b/>
          <w:bCs/>
          <w:sz w:val="24"/>
          <w:szCs w:val="24"/>
        </w:rPr>
      </w:pPr>
      <w:r w:rsidRPr="00AF59BC">
        <w:rPr>
          <w:rFonts w:cstheme="minorHAnsi"/>
          <w:sz w:val="24"/>
          <w:szCs w:val="24"/>
        </w:rPr>
        <w:tab/>
      </w:r>
      <w:r w:rsidRPr="00AF59BC">
        <w:rPr>
          <w:rFonts w:cstheme="minorHAnsi"/>
          <w:b/>
          <w:bCs/>
          <w:sz w:val="24"/>
          <w:szCs w:val="24"/>
        </w:rPr>
        <w:t xml:space="preserve">52.5 </w:t>
      </w:r>
      <w:r w:rsidRPr="00AF59BC">
        <w:rPr>
          <w:rFonts w:cstheme="minorHAnsi"/>
          <w:sz w:val="24"/>
          <w:szCs w:val="24"/>
        </w:rPr>
        <w:t>Internal drainage board- no update</w:t>
      </w:r>
    </w:p>
    <w:p w14:paraId="3FE35166" w14:textId="77777777" w:rsidR="00202615" w:rsidRPr="00AF59BC" w:rsidRDefault="00202615">
      <w:pPr>
        <w:rPr>
          <w:rFonts w:cstheme="minorHAnsi"/>
          <w:b/>
          <w:bCs/>
          <w:sz w:val="24"/>
          <w:szCs w:val="24"/>
        </w:rPr>
      </w:pPr>
    </w:p>
    <w:p w14:paraId="35C55D0F" w14:textId="6B1B9ECD" w:rsidR="00915072" w:rsidRPr="003449B5" w:rsidRDefault="00131302" w:rsidP="00EE37F8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3449B5">
        <w:rPr>
          <w:rFonts w:asciiTheme="minorHAnsi" w:hAnsiTheme="minorHAnsi" w:cstheme="minorHAnsi"/>
          <w:sz w:val="28"/>
          <w:szCs w:val="28"/>
        </w:rPr>
        <w:t>53</w:t>
      </w:r>
      <w:r w:rsidR="005C0F94" w:rsidRPr="003449B5">
        <w:rPr>
          <w:rFonts w:asciiTheme="minorHAnsi" w:hAnsiTheme="minorHAnsi" w:cstheme="minorHAnsi"/>
          <w:sz w:val="28"/>
          <w:szCs w:val="28"/>
        </w:rPr>
        <w:t>/25</w:t>
      </w:r>
      <w:r w:rsidR="00915072" w:rsidRPr="003449B5">
        <w:rPr>
          <w:rFonts w:asciiTheme="minorHAnsi" w:hAnsiTheme="minorHAnsi" w:cstheme="minorHAnsi"/>
          <w:sz w:val="28"/>
          <w:szCs w:val="28"/>
        </w:rPr>
        <w:t xml:space="preserve"> Financial Matters</w:t>
      </w:r>
    </w:p>
    <w:p w14:paraId="6D6D9EAD" w14:textId="6A7F5098" w:rsidR="00915072" w:rsidRPr="00AF59BC" w:rsidRDefault="00131302" w:rsidP="002C3534">
      <w:pPr>
        <w:ind w:firstLine="720"/>
        <w:rPr>
          <w:rFonts w:cstheme="minorHAnsi"/>
          <w:sz w:val="24"/>
          <w:szCs w:val="24"/>
        </w:rPr>
      </w:pPr>
      <w:r w:rsidRPr="00AF59BC">
        <w:rPr>
          <w:rFonts w:cstheme="minorHAnsi"/>
          <w:b/>
          <w:bCs/>
          <w:sz w:val="24"/>
          <w:szCs w:val="24"/>
        </w:rPr>
        <w:t>53</w:t>
      </w:r>
      <w:r w:rsidR="00915072" w:rsidRPr="00AF59BC">
        <w:rPr>
          <w:rFonts w:cstheme="minorHAnsi"/>
          <w:b/>
          <w:bCs/>
          <w:sz w:val="24"/>
          <w:szCs w:val="24"/>
        </w:rPr>
        <w:t>.1</w:t>
      </w:r>
      <w:r w:rsidR="00915072" w:rsidRPr="00AF59BC">
        <w:rPr>
          <w:rFonts w:cstheme="minorHAnsi"/>
          <w:sz w:val="24"/>
          <w:szCs w:val="24"/>
        </w:rPr>
        <w:t xml:space="preserve"> Authorisation of Payments – The payments schedule presented by the Clerk was duly authorised</w:t>
      </w:r>
      <w:r w:rsidR="00D11D7B" w:rsidRPr="00AF59BC">
        <w:rPr>
          <w:rFonts w:cstheme="minorHAnsi"/>
          <w:sz w:val="24"/>
          <w:szCs w:val="24"/>
        </w:rPr>
        <w:t>.</w:t>
      </w:r>
    </w:p>
    <w:p w14:paraId="3A6FAF4F" w14:textId="2290CB83" w:rsidR="00915072" w:rsidRPr="00AF59BC" w:rsidRDefault="00131302" w:rsidP="002C3534">
      <w:pPr>
        <w:ind w:firstLine="720"/>
        <w:rPr>
          <w:rFonts w:cstheme="minorHAnsi"/>
          <w:sz w:val="24"/>
          <w:szCs w:val="24"/>
        </w:rPr>
      </w:pPr>
      <w:r w:rsidRPr="00AF59BC">
        <w:rPr>
          <w:rFonts w:cstheme="minorHAnsi"/>
          <w:b/>
          <w:bCs/>
          <w:sz w:val="24"/>
          <w:szCs w:val="24"/>
        </w:rPr>
        <w:t>53</w:t>
      </w:r>
      <w:r w:rsidR="0040044F" w:rsidRPr="00AF59BC">
        <w:rPr>
          <w:rFonts w:cstheme="minorHAnsi"/>
          <w:b/>
          <w:bCs/>
          <w:sz w:val="24"/>
          <w:szCs w:val="24"/>
        </w:rPr>
        <w:t>.</w:t>
      </w:r>
      <w:r w:rsidR="00915072" w:rsidRPr="00AF59BC">
        <w:rPr>
          <w:rFonts w:cstheme="minorHAnsi"/>
          <w:b/>
          <w:bCs/>
          <w:sz w:val="24"/>
          <w:szCs w:val="24"/>
        </w:rPr>
        <w:t>2</w:t>
      </w:r>
      <w:r w:rsidR="00915072" w:rsidRPr="00AF59BC">
        <w:rPr>
          <w:rFonts w:cstheme="minorHAnsi"/>
          <w:sz w:val="24"/>
          <w:szCs w:val="24"/>
        </w:rPr>
        <w:t xml:space="preserve"> Financial Statement – the financial statement </w:t>
      </w:r>
      <w:r w:rsidRPr="00AF59BC">
        <w:rPr>
          <w:rFonts w:cstheme="minorHAnsi"/>
          <w:sz w:val="24"/>
          <w:szCs w:val="24"/>
        </w:rPr>
        <w:t xml:space="preserve">to </w:t>
      </w:r>
      <w:r w:rsidR="008D711E" w:rsidRPr="00AF59BC">
        <w:rPr>
          <w:rFonts w:cstheme="minorHAnsi"/>
          <w:sz w:val="24"/>
          <w:szCs w:val="24"/>
        </w:rPr>
        <w:t>31</w:t>
      </w:r>
      <w:r w:rsidR="008D711E" w:rsidRPr="00AF59BC">
        <w:rPr>
          <w:rFonts w:cstheme="minorHAnsi"/>
          <w:sz w:val="24"/>
          <w:szCs w:val="24"/>
          <w:vertAlign w:val="superscript"/>
        </w:rPr>
        <w:t>st</w:t>
      </w:r>
      <w:r w:rsidR="008D711E" w:rsidRPr="00AF59BC">
        <w:rPr>
          <w:rFonts w:cstheme="minorHAnsi"/>
          <w:sz w:val="24"/>
          <w:szCs w:val="24"/>
        </w:rPr>
        <w:t xml:space="preserve"> </w:t>
      </w:r>
      <w:r w:rsidR="00A46E4C" w:rsidRPr="00AF59BC">
        <w:rPr>
          <w:rFonts w:cstheme="minorHAnsi"/>
          <w:sz w:val="24"/>
          <w:szCs w:val="24"/>
        </w:rPr>
        <w:t>January</w:t>
      </w:r>
      <w:r w:rsidR="008D711E" w:rsidRPr="00AF59BC">
        <w:rPr>
          <w:rFonts w:cstheme="minorHAnsi"/>
          <w:sz w:val="24"/>
          <w:szCs w:val="24"/>
        </w:rPr>
        <w:t xml:space="preserve"> </w:t>
      </w:r>
      <w:r w:rsidR="00915072" w:rsidRPr="00AF59BC">
        <w:rPr>
          <w:rFonts w:cstheme="minorHAnsi"/>
          <w:sz w:val="24"/>
          <w:szCs w:val="24"/>
        </w:rPr>
        <w:t>was duly approved</w:t>
      </w:r>
      <w:r w:rsidR="00D11D7B" w:rsidRPr="00AF59BC">
        <w:rPr>
          <w:rFonts w:cstheme="minorHAnsi"/>
          <w:sz w:val="24"/>
          <w:szCs w:val="24"/>
        </w:rPr>
        <w:t>.</w:t>
      </w:r>
    </w:p>
    <w:p w14:paraId="3366A3F4" w14:textId="77777777" w:rsidR="008D128B" w:rsidRPr="00AF59BC" w:rsidRDefault="008D128B" w:rsidP="008D128B">
      <w:pPr>
        <w:rPr>
          <w:rFonts w:cstheme="minorHAnsi"/>
          <w:sz w:val="24"/>
          <w:szCs w:val="24"/>
        </w:rPr>
      </w:pPr>
    </w:p>
    <w:p w14:paraId="187AEC75" w14:textId="3D393F9D" w:rsidR="00C67CE3" w:rsidRPr="00AF59BC" w:rsidRDefault="00C67CE3" w:rsidP="008D128B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>Cllr Huntington requested the clerk contact the bank to request a debit card.</w:t>
      </w:r>
    </w:p>
    <w:p w14:paraId="3FE31282" w14:textId="77777777" w:rsidR="002C3534" w:rsidRPr="00AF59BC" w:rsidRDefault="002C3534" w:rsidP="002C3534">
      <w:pPr>
        <w:ind w:firstLine="720"/>
        <w:rPr>
          <w:rFonts w:cstheme="minorHAnsi"/>
          <w:sz w:val="24"/>
          <w:szCs w:val="24"/>
        </w:rPr>
      </w:pPr>
    </w:p>
    <w:p w14:paraId="41B5D059" w14:textId="2D5BBB04" w:rsidR="00915072" w:rsidRPr="003449B5" w:rsidRDefault="00AA7E9A" w:rsidP="00EE37F8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3449B5">
        <w:rPr>
          <w:rFonts w:asciiTheme="minorHAnsi" w:hAnsiTheme="minorHAnsi" w:cstheme="minorHAnsi"/>
          <w:sz w:val="28"/>
          <w:szCs w:val="28"/>
        </w:rPr>
        <w:t>54</w:t>
      </w:r>
      <w:r w:rsidR="005C0F94" w:rsidRPr="003449B5">
        <w:rPr>
          <w:rFonts w:asciiTheme="minorHAnsi" w:hAnsiTheme="minorHAnsi" w:cstheme="minorHAnsi"/>
          <w:sz w:val="28"/>
          <w:szCs w:val="28"/>
        </w:rPr>
        <w:t>/25</w:t>
      </w:r>
      <w:r w:rsidR="0043018E" w:rsidRPr="003449B5">
        <w:rPr>
          <w:rFonts w:asciiTheme="minorHAnsi" w:hAnsiTheme="minorHAnsi" w:cstheme="minorHAnsi"/>
          <w:sz w:val="28"/>
          <w:szCs w:val="28"/>
        </w:rPr>
        <w:t xml:space="preserve"> </w:t>
      </w:r>
      <w:r w:rsidRPr="003449B5">
        <w:rPr>
          <w:rFonts w:asciiTheme="minorHAnsi" w:hAnsiTheme="minorHAnsi" w:cstheme="minorHAnsi"/>
          <w:sz w:val="28"/>
          <w:szCs w:val="28"/>
        </w:rPr>
        <w:t>Planning</w:t>
      </w:r>
    </w:p>
    <w:p w14:paraId="01400060" w14:textId="42C05E53" w:rsidR="00AA7E9A" w:rsidRPr="00AF59BC" w:rsidRDefault="002B5DCE" w:rsidP="002B5DCE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ab/>
      </w:r>
      <w:r w:rsidRPr="00AF59BC">
        <w:rPr>
          <w:rFonts w:cstheme="minorHAnsi"/>
          <w:b/>
          <w:bCs/>
          <w:sz w:val="24"/>
          <w:szCs w:val="24"/>
        </w:rPr>
        <w:t>54.1</w:t>
      </w:r>
      <w:r w:rsidRPr="00AF59BC">
        <w:rPr>
          <w:rFonts w:cstheme="minorHAnsi"/>
          <w:sz w:val="24"/>
          <w:szCs w:val="24"/>
        </w:rPr>
        <w:t xml:space="preserve"> </w:t>
      </w:r>
      <w:r w:rsidR="00AA7E9A" w:rsidRPr="00AF59BC">
        <w:rPr>
          <w:rFonts w:cstheme="minorHAnsi"/>
          <w:sz w:val="24"/>
          <w:szCs w:val="24"/>
        </w:rPr>
        <w:t>Informal planning notices for 12x9mtr poles at Waterside House and 14x9mtr poles at Woodrow Hall for Viberoptix</w:t>
      </w:r>
      <w:r w:rsidRPr="00AF59BC">
        <w:rPr>
          <w:rFonts w:cstheme="minorHAnsi"/>
          <w:sz w:val="24"/>
          <w:szCs w:val="24"/>
        </w:rPr>
        <w:t xml:space="preserve"> - Noted</w:t>
      </w:r>
    </w:p>
    <w:p w14:paraId="0F5B0C8A" w14:textId="1CFA2093" w:rsidR="00AA7E9A" w:rsidRPr="00AF59BC" w:rsidRDefault="002B5DCE" w:rsidP="00720710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ab/>
      </w:r>
      <w:r w:rsidR="00720710" w:rsidRPr="00AF59BC">
        <w:rPr>
          <w:rFonts w:cstheme="minorHAnsi"/>
          <w:b/>
          <w:bCs/>
          <w:sz w:val="24"/>
          <w:szCs w:val="24"/>
        </w:rPr>
        <w:t>54.2</w:t>
      </w:r>
      <w:r w:rsidR="00720710" w:rsidRPr="00AF59BC">
        <w:rPr>
          <w:rFonts w:cstheme="minorHAnsi"/>
          <w:sz w:val="24"/>
          <w:szCs w:val="24"/>
        </w:rPr>
        <w:t xml:space="preserve"> </w:t>
      </w:r>
      <w:r w:rsidR="00AA7E9A" w:rsidRPr="00AF59BC">
        <w:rPr>
          <w:rFonts w:cstheme="minorHAnsi"/>
          <w:sz w:val="24"/>
          <w:szCs w:val="24"/>
        </w:rPr>
        <w:t xml:space="preserve">FUL/2025/0161 – </w:t>
      </w:r>
      <w:r w:rsidR="00720710" w:rsidRPr="00AF59BC">
        <w:rPr>
          <w:rFonts w:cstheme="minorHAnsi"/>
          <w:sz w:val="24"/>
          <w:szCs w:val="24"/>
        </w:rPr>
        <w:t>The</w:t>
      </w:r>
      <w:r w:rsidR="00AA7E9A" w:rsidRPr="00AF59BC">
        <w:rPr>
          <w:rFonts w:cstheme="minorHAnsi"/>
          <w:sz w:val="24"/>
          <w:szCs w:val="24"/>
        </w:rPr>
        <w:t xml:space="preserve"> granting of planning permission for the creation of a slurry lagoon on land near Waverton House</w:t>
      </w:r>
      <w:r w:rsidR="00720710" w:rsidRPr="00AF59BC">
        <w:rPr>
          <w:rFonts w:cstheme="minorHAnsi"/>
          <w:sz w:val="24"/>
          <w:szCs w:val="24"/>
        </w:rPr>
        <w:t xml:space="preserve"> - Noted</w:t>
      </w:r>
      <w:r w:rsidR="00AA7E9A" w:rsidRPr="00AF59BC">
        <w:rPr>
          <w:rFonts w:cstheme="minorHAnsi"/>
          <w:sz w:val="24"/>
          <w:szCs w:val="24"/>
        </w:rPr>
        <w:t>.</w:t>
      </w:r>
    </w:p>
    <w:p w14:paraId="78061993" w14:textId="7751A084" w:rsidR="00426F2B" w:rsidRPr="00AF59BC" w:rsidRDefault="00720710" w:rsidP="00AA7E9A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ab/>
      </w:r>
      <w:r w:rsidR="0040547A" w:rsidRPr="00AF59BC">
        <w:rPr>
          <w:rFonts w:cstheme="minorHAnsi"/>
          <w:b/>
          <w:bCs/>
          <w:sz w:val="24"/>
          <w:szCs w:val="24"/>
        </w:rPr>
        <w:t>54.3</w:t>
      </w:r>
      <w:r w:rsidR="0040547A" w:rsidRPr="00AF59BC">
        <w:rPr>
          <w:rFonts w:cstheme="minorHAnsi"/>
          <w:sz w:val="24"/>
          <w:szCs w:val="24"/>
        </w:rPr>
        <w:t xml:space="preserve"> </w:t>
      </w:r>
      <w:r w:rsidR="00AA7E9A" w:rsidRPr="00AF59BC">
        <w:rPr>
          <w:rFonts w:cstheme="minorHAnsi"/>
          <w:sz w:val="24"/>
          <w:szCs w:val="24"/>
        </w:rPr>
        <w:t>HOU/2025/0096 – T</w:t>
      </w:r>
      <w:r w:rsidR="0040547A" w:rsidRPr="00AF59BC">
        <w:rPr>
          <w:rFonts w:cstheme="minorHAnsi"/>
          <w:sz w:val="24"/>
          <w:szCs w:val="24"/>
        </w:rPr>
        <w:t>he</w:t>
      </w:r>
      <w:r w:rsidR="00AA7E9A" w:rsidRPr="00AF59BC">
        <w:rPr>
          <w:rFonts w:cstheme="minorHAnsi"/>
          <w:sz w:val="24"/>
          <w:szCs w:val="24"/>
        </w:rPr>
        <w:t xml:space="preserve"> refusal of planning permission for the creation of vehicle access and creation of parking to front curtilage at Garth Ain, Waverton </w:t>
      </w:r>
      <w:r w:rsidR="0040547A" w:rsidRPr="00AF59BC">
        <w:rPr>
          <w:rFonts w:cstheme="minorHAnsi"/>
          <w:sz w:val="24"/>
          <w:szCs w:val="24"/>
        </w:rPr>
        <w:t>- Noted</w:t>
      </w:r>
    </w:p>
    <w:p w14:paraId="05B43D71" w14:textId="77777777" w:rsidR="00426F2B" w:rsidRPr="00AF59BC" w:rsidRDefault="00426F2B">
      <w:pPr>
        <w:rPr>
          <w:rFonts w:cstheme="minorHAnsi"/>
          <w:sz w:val="24"/>
          <w:szCs w:val="24"/>
        </w:rPr>
      </w:pPr>
    </w:p>
    <w:p w14:paraId="6BF06F85" w14:textId="78DD47FB" w:rsidR="00426F2B" w:rsidRPr="003449B5" w:rsidRDefault="00F77A2D" w:rsidP="00EE37F8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3449B5">
        <w:rPr>
          <w:rFonts w:asciiTheme="minorHAnsi" w:hAnsiTheme="minorHAnsi" w:cstheme="minorHAnsi"/>
          <w:sz w:val="28"/>
          <w:szCs w:val="28"/>
        </w:rPr>
        <w:t>55</w:t>
      </w:r>
      <w:r w:rsidR="00426F2B" w:rsidRPr="003449B5">
        <w:rPr>
          <w:rFonts w:asciiTheme="minorHAnsi" w:hAnsiTheme="minorHAnsi" w:cstheme="minorHAnsi"/>
          <w:sz w:val="28"/>
          <w:szCs w:val="28"/>
        </w:rPr>
        <w:t xml:space="preserve">/25 </w:t>
      </w:r>
      <w:r w:rsidR="006C04F9" w:rsidRPr="003449B5">
        <w:rPr>
          <w:rFonts w:asciiTheme="minorHAnsi" w:hAnsiTheme="minorHAnsi" w:cstheme="minorHAnsi"/>
          <w:sz w:val="28"/>
          <w:szCs w:val="28"/>
        </w:rPr>
        <w:t>Flooding update</w:t>
      </w:r>
    </w:p>
    <w:p w14:paraId="749C3E60" w14:textId="65B3909F" w:rsidR="00F77A2D" w:rsidRPr="00AF59BC" w:rsidRDefault="006C04F9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>Item covered</w:t>
      </w:r>
      <w:r w:rsidR="00744D37" w:rsidRPr="00AF59BC">
        <w:rPr>
          <w:rFonts w:cstheme="minorHAnsi"/>
          <w:sz w:val="24"/>
          <w:szCs w:val="24"/>
        </w:rPr>
        <w:t xml:space="preserve"> under minute number 52.</w:t>
      </w:r>
      <w:r w:rsidR="00D55A08" w:rsidRPr="00AF59BC">
        <w:rPr>
          <w:rFonts w:cstheme="minorHAnsi"/>
          <w:sz w:val="24"/>
          <w:szCs w:val="24"/>
        </w:rPr>
        <w:t>2</w:t>
      </w:r>
      <w:r w:rsidR="0061693E" w:rsidRPr="00AF59BC">
        <w:rPr>
          <w:rFonts w:cstheme="minorHAnsi"/>
          <w:sz w:val="24"/>
          <w:szCs w:val="24"/>
        </w:rPr>
        <w:t xml:space="preserve"> </w:t>
      </w:r>
      <w:r w:rsidR="00744D37" w:rsidRPr="00AF59BC">
        <w:rPr>
          <w:rFonts w:cstheme="minorHAnsi"/>
          <w:sz w:val="24"/>
          <w:szCs w:val="24"/>
        </w:rPr>
        <w:t>above</w:t>
      </w:r>
      <w:r w:rsidR="002B0CA9" w:rsidRPr="00AF59BC">
        <w:rPr>
          <w:rFonts w:cstheme="minorHAnsi"/>
          <w:sz w:val="24"/>
          <w:szCs w:val="24"/>
        </w:rPr>
        <w:t xml:space="preserve">, but Cllr Lynch will follow up the issues at </w:t>
      </w:r>
      <w:proofErr w:type="spellStart"/>
      <w:r w:rsidR="002B0CA9" w:rsidRPr="00AF59BC">
        <w:rPr>
          <w:rFonts w:cstheme="minorHAnsi"/>
          <w:sz w:val="24"/>
          <w:szCs w:val="24"/>
        </w:rPr>
        <w:t>Lessonhall</w:t>
      </w:r>
      <w:proofErr w:type="spellEnd"/>
      <w:r w:rsidR="002B0CA9" w:rsidRPr="00AF59BC">
        <w:rPr>
          <w:rFonts w:cstheme="minorHAnsi"/>
          <w:sz w:val="24"/>
          <w:szCs w:val="24"/>
        </w:rPr>
        <w:t xml:space="preserve">. </w:t>
      </w:r>
      <w:r w:rsidR="0061693E" w:rsidRPr="00AF59BC">
        <w:rPr>
          <w:rFonts w:cstheme="minorHAnsi"/>
          <w:sz w:val="24"/>
          <w:szCs w:val="24"/>
        </w:rPr>
        <w:t xml:space="preserve"> </w:t>
      </w:r>
      <w:r w:rsidR="00D55A08" w:rsidRPr="00AF59BC">
        <w:rPr>
          <w:rFonts w:cstheme="minorHAnsi"/>
          <w:sz w:val="24"/>
          <w:szCs w:val="24"/>
        </w:rPr>
        <w:t xml:space="preserve"> </w:t>
      </w:r>
    </w:p>
    <w:p w14:paraId="0CB2D1EA" w14:textId="77777777" w:rsidR="002B0CA9" w:rsidRPr="00AF59BC" w:rsidRDefault="002B0CA9">
      <w:pPr>
        <w:rPr>
          <w:rFonts w:cstheme="minorHAnsi"/>
          <w:sz w:val="24"/>
          <w:szCs w:val="24"/>
        </w:rPr>
      </w:pPr>
    </w:p>
    <w:p w14:paraId="71509B89" w14:textId="33209D2A" w:rsidR="00F77A2D" w:rsidRPr="003449B5" w:rsidRDefault="00F77A2D" w:rsidP="00F77A2D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3449B5">
        <w:rPr>
          <w:rFonts w:asciiTheme="minorHAnsi" w:hAnsiTheme="minorHAnsi" w:cstheme="minorHAnsi"/>
          <w:sz w:val="28"/>
          <w:szCs w:val="28"/>
        </w:rPr>
        <w:t>56</w:t>
      </w:r>
      <w:r w:rsidRPr="003449B5">
        <w:rPr>
          <w:rFonts w:asciiTheme="minorHAnsi" w:hAnsiTheme="minorHAnsi" w:cstheme="minorHAnsi"/>
          <w:sz w:val="28"/>
          <w:szCs w:val="28"/>
        </w:rPr>
        <w:t xml:space="preserve">/25 </w:t>
      </w:r>
      <w:r w:rsidR="00AC15E8" w:rsidRPr="003449B5">
        <w:rPr>
          <w:rFonts w:asciiTheme="minorHAnsi" w:hAnsiTheme="minorHAnsi" w:cstheme="minorHAnsi"/>
          <w:sz w:val="28"/>
          <w:szCs w:val="28"/>
        </w:rPr>
        <w:t>Appointment of representative to Wigton Burial Joint Committee</w:t>
      </w:r>
    </w:p>
    <w:p w14:paraId="67D50F29" w14:textId="34B2EE36" w:rsidR="00426F2B" w:rsidRDefault="00AC15E8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 xml:space="preserve">Item covered under minute number </w:t>
      </w:r>
      <w:r w:rsidR="00D55A08" w:rsidRPr="00AF59BC">
        <w:rPr>
          <w:rFonts w:cstheme="minorHAnsi"/>
          <w:sz w:val="24"/>
          <w:szCs w:val="24"/>
        </w:rPr>
        <w:t>52.3 above</w:t>
      </w:r>
    </w:p>
    <w:p w14:paraId="159F5420" w14:textId="77777777" w:rsidR="003F4D0F" w:rsidRPr="00AF59BC" w:rsidRDefault="003F4D0F">
      <w:pPr>
        <w:rPr>
          <w:rFonts w:cstheme="minorHAnsi"/>
          <w:sz w:val="24"/>
          <w:szCs w:val="24"/>
        </w:rPr>
      </w:pPr>
    </w:p>
    <w:p w14:paraId="6C72ECDD" w14:textId="32A1FD0E" w:rsidR="00D46110" w:rsidRPr="003449B5" w:rsidRDefault="002B0CA9" w:rsidP="00EE37F8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3449B5">
        <w:rPr>
          <w:rFonts w:asciiTheme="minorHAnsi" w:hAnsiTheme="minorHAnsi" w:cstheme="minorHAnsi"/>
          <w:sz w:val="28"/>
          <w:szCs w:val="28"/>
        </w:rPr>
        <w:t>57</w:t>
      </w:r>
      <w:r w:rsidR="005C0F94" w:rsidRPr="003449B5">
        <w:rPr>
          <w:rFonts w:asciiTheme="minorHAnsi" w:hAnsiTheme="minorHAnsi" w:cstheme="minorHAnsi"/>
          <w:sz w:val="28"/>
          <w:szCs w:val="28"/>
        </w:rPr>
        <w:t xml:space="preserve">/25 </w:t>
      </w:r>
      <w:r w:rsidR="00D46110" w:rsidRPr="003449B5">
        <w:rPr>
          <w:rFonts w:asciiTheme="minorHAnsi" w:hAnsiTheme="minorHAnsi" w:cstheme="minorHAnsi"/>
          <w:sz w:val="28"/>
          <w:szCs w:val="28"/>
        </w:rPr>
        <w:t xml:space="preserve">Members Reports </w:t>
      </w:r>
      <w:r w:rsidR="002C3534" w:rsidRPr="003449B5">
        <w:rPr>
          <w:rFonts w:asciiTheme="minorHAnsi" w:hAnsiTheme="minorHAnsi" w:cstheme="minorHAnsi"/>
          <w:sz w:val="28"/>
          <w:szCs w:val="28"/>
        </w:rPr>
        <w:t xml:space="preserve"> </w:t>
      </w:r>
      <w:r w:rsidR="00D46110" w:rsidRPr="003449B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71D26DD" w14:textId="54827F7A" w:rsidR="005C0F94" w:rsidRPr="00AF59BC" w:rsidRDefault="00D46110" w:rsidP="00C24995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ab/>
      </w:r>
      <w:r w:rsidR="007B595E" w:rsidRPr="00AF59BC">
        <w:rPr>
          <w:rFonts w:cstheme="minorHAnsi"/>
          <w:sz w:val="24"/>
          <w:szCs w:val="24"/>
        </w:rPr>
        <w:t>LG</w:t>
      </w:r>
      <w:r w:rsidR="005C0F94" w:rsidRPr="00AF59BC">
        <w:rPr>
          <w:rFonts w:cstheme="minorHAnsi"/>
          <w:sz w:val="24"/>
          <w:szCs w:val="24"/>
        </w:rPr>
        <w:t xml:space="preserve"> – </w:t>
      </w:r>
      <w:r w:rsidR="007B595E" w:rsidRPr="00AF59BC">
        <w:rPr>
          <w:rFonts w:cstheme="minorHAnsi"/>
          <w:sz w:val="24"/>
          <w:szCs w:val="24"/>
        </w:rPr>
        <w:t>Littering problems</w:t>
      </w:r>
    </w:p>
    <w:p w14:paraId="743EFA56" w14:textId="77777777" w:rsidR="00906BB1" w:rsidRPr="00AF59BC" w:rsidRDefault="005C0F94" w:rsidP="005C0F94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ab/>
      </w:r>
      <w:r w:rsidR="00C36C9E" w:rsidRPr="00AF59BC">
        <w:rPr>
          <w:rFonts w:cstheme="minorHAnsi"/>
          <w:sz w:val="24"/>
          <w:szCs w:val="24"/>
        </w:rPr>
        <w:t>TH</w:t>
      </w:r>
      <w:r w:rsidRPr="00AF59BC">
        <w:rPr>
          <w:rFonts w:cstheme="minorHAnsi"/>
          <w:sz w:val="24"/>
          <w:szCs w:val="24"/>
        </w:rPr>
        <w:t xml:space="preserve"> – </w:t>
      </w:r>
      <w:r w:rsidR="00C36C9E" w:rsidRPr="00AF59BC">
        <w:rPr>
          <w:rFonts w:cstheme="minorHAnsi"/>
          <w:sz w:val="24"/>
          <w:szCs w:val="24"/>
        </w:rPr>
        <w:t xml:space="preserve">Requested the clerk </w:t>
      </w:r>
      <w:r w:rsidR="00F317B2" w:rsidRPr="00AF59BC">
        <w:rPr>
          <w:rFonts w:cstheme="minorHAnsi"/>
          <w:sz w:val="24"/>
          <w:szCs w:val="24"/>
        </w:rPr>
        <w:t>thanks Highways for the litter picking carried out on the A596</w:t>
      </w:r>
      <w:r w:rsidR="00C24995" w:rsidRPr="00AF59BC">
        <w:rPr>
          <w:rFonts w:cstheme="minorHAnsi"/>
          <w:sz w:val="24"/>
          <w:szCs w:val="24"/>
        </w:rPr>
        <w:t xml:space="preserve">  </w:t>
      </w:r>
    </w:p>
    <w:p w14:paraId="5B6BB7B7" w14:textId="1C1E5C7C" w:rsidR="00D46110" w:rsidRPr="00AF59BC" w:rsidRDefault="00906BB1" w:rsidP="005C0F94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ab/>
        <w:t>WP – United Utilities works ongoing</w:t>
      </w:r>
      <w:r w:rsidR="00C24995" w:rsidRPr="00AF59BC">
        <w:rPr>
          <w:rFonts w:cstheme="minorHAnsi"/>
          <w:sz w:val="24"/>
          <w:szCs w:val="24"/>
        </w:rPr>
        <w:t xml:space="preserve"> </w:t>
      </w:r>
      <w:r w:rsidR="006462EC">
        <w:rPr>
          <w:rFonts w:cstheme="minorHAnsi"/>
          <w:sz w:val="24"/>
          <w:szCs w:val="24"/>
        </w:rPr>
        <w:t>in the parish</w:t>
      </w:r>
    </w:p>
    <w:p w14:paraId="218D83CD" w14:textId="4900E485" w:rsidR="002C3534" w:rsidRPr="00AF59BC" w:rsidRDefault="00D46110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ab/>
      </w:r>
    </w:p>
    <w:p w14:paraId="66B2AB5D" w14:textId="0E4EEFC9" w:rsidR="00D12ED6" w:rsidRPr="003449B5" w:rsidRDefault="00C24995" w:rsidP="00EE37F8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3449B5">
        <w:rPr>
          <w:rFonts w:asciiTheme="minorHAnsi" w:hAnsiTheme="minorHAnsi" w:cstheme="minorHAnsi"/>
          <w:sz w:val="28"/>
          <w:szCs w:val="28"/>
        </w:rPr>
        <w:lastRenderedPageBreak/>
        <w:t>47/2</w:t>
      </w:r>
      <w:r w:rsidR="00D4081D" w:rsidRPr="003449B5">
        <w:rPr>
          <w:rFonts w:asciiTheme="minorHAnsi" w:hAnsiTheme="minorHAnsi" w:cstheme="minorHAnsi"/>
          <w:sz w:val="28"/>
          <w:szCs w:val="28"/>
        </w:rPr>
        <w:t>5</w:t>
      </w:r>
      <w:r w:rsidR="00D12ED6" w:rsidRPr="003449B5">
        <w:rPr>
          <w:rFonts w:asciiTheme="minorHAnsi" w:hAnsiTheme="minorHAnsi" w:cstheme="minorHAnsi"/>
          <w:sz w:val="28"/>
          <w:szCs w:val="28"/>
        </w:rPr>
        <w:t xml:space="preserve"> Clerks Report</w:t>
      </w:r>
    </w:p>
    <w:p w14:paraId="3521DD5E" w14:textId="65833C62" w:rsidR="00913B7B" w:rsidRPr="00AF59BC" w:rsidRDefault="00913B7B" w:rsidP="00C2499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 xml:space="preserve"> </w:t>
      </w:r>
      <w:r w:rsidR="0097557B" w:rsidRPr="00AF59BC">
        <w:rPr>
          <w:rFonts w:cstheme="minorHAnsi"/>
          <w:sz w:val="24"/>
          <w:szCs w:val="24"/>
        </w:rPr>
        <w:t>Reviewing all of Assertion 10 requirements and actions</w:t>
      </w:r>
      <w:r w:rsidR="00015AE5" w:rsidRPr="00AF59BC">
        <w:rPr>
          <w:rFonts w:cstheme="minorHAnsi"/>
          <w:sz w:val="24"/>
          <w:szCs w:val="24"/>
        </w:rPr>
        <w:t xml:space="preserve"> – is reviewing the model scheme of publication etc. </w:t>
      </w:r>
      <w:r w:rsidR="00BE2667" w:rsidRPr="00AF59BC">
        <w:rPr>
          <w:rFonts w:cstheme="minorHAnsi"/>
          <w:sz w:val="24"/>
          <w:szCs w:val="24"/>
        </w:rPr>
        <w:t>Template completed for the councillor vacancy – agreed that be advertised immediately</w:t>
      </w:r>
      <w:r w:rsidR="002B0CA9" w:rsidRPr="00AF59BC">
        <w:rPr>
          <w:rFonts w:cstheme="minorHAnsi"/>
          <w:sz w:val="24"/>
          <w:szCs w:val="24"/>
        </w:rPr>
        <w:t>.</w:t>
      </w:r>
    </w:p>
    <w:p w14:paraId="5005B0E5" w14:textId="77777777" w:rsidR="0033046E" w:rsidRPr="00AF59BC" w:rsidRDefault="0033046E" w:rsidP="0033046E">
      <w:pPr>
        <w:rPr>
          <w:rFonts w:cstheme="minorHAnsi"/>
          <w:sz w:val="24"/>
          <w:szCs w:val="24"/>
        </w:rPr>
      </w:pPr>
    </w:p>
    <w:p w14:paraId="22B27177" w14:textId="18614A5B" w:rsidR="0033046E" w:rsidRPr="00AF59BC" w:rsidRDefault="0033046E" w:rsidP="0033046E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>Meeting Closed 8.</w:t>
      </w:r>
      <w:r w:rsidR="00C24995" w:rsidRPr="00AF59BC">
        <w:rPr>
          <w:rFonts w:cstheme="minorHAnsi"/>
          <w:sz w:val="24"/>
          <w:szCs w:val="24"/>
        </w:rPr>
        <w:t>4</w:t>
      </w:r>
      <w:r w:rsidRPr="00AF59BC">
        <w:rPr>
          <w:rFonts w:cstheme="minorHAnsi"/>
          <w:sz w:val="24"/>
          <w:szCs w:val="24"/>
        </w:rPr>
        <w:t>0pm</w:t>
      </w:r>
    </w:p>
    <w:p w14:paraId="324996D0" w14:textId="77777777" w:rsidR="002C3534" w:rsidRPr="00AF59BC" w:rsidRDefault="002C3534" w:rsidP="001A53BC">
      <w:pPr>
        <w:rPr>
          <w:rFonts w:cstheme="minorHAnsi"/>
          <w:sz w:val="24"/>
          <w:szCs w:val="24"/>
        </w:rPr>
      </w:pPr>
    </w:p>
    <w:p w14:paraId="41E69403" w14:textId="2D4446E8" w:rsidR="002C3534" w:rsidRPr="00AF59BC" w:rsidRDefault="001A53BC">
      <w:pPr>
        <w:rPr>
          <w:rFonts w:cstheme="minorHAnsi"/>
          <w:sz w:val="24"/>
          <w:szCs w:val="24"/>
        </w:rPr>
      </w:pPr>
      <w:r w:rsidRPr="00AF59BC">
        <w:rPr>
          <w:rFonts w:cstheme="minorHAnsi"/>
          <w:sz w:val="24"/>
          <w:szCs w:val="24"/>
        </w:rPr>
        <w:t xml:space="preserve">Date of Next Meeting </w:t>
      </w:r>
      <w:r w:rsidR="00913B7B" w:rsidRPr="00AF59BC">
        <w:rPr>
          <w:rFonts w:cstheme="minorHAnsi"/>
          <w:sz w:val="24"/>
          <w:szCs w:val="24"/>
        </w:rPr>
        <w:t>–</w:t>
      </w:r>
      <w:r w:rsidR="00C24995" w:rsidRPr="00AF59BC">
        <w:rPr>
          <w:rFonts w:cstheme="minorHAnsi"/>
          <w:sz w:val="24"/>
          <w:szCs w:val="24"/>
        </w:rPr>
        <w:t xml:space="preserve"> Thursday,</w:t>
      </w:r>
      <w:r w:rsidR="00F271FE" w:rsidRPr="00AF59BC">
        <w:rPr>
          <w:rFonts w:cstheme="minorHAnsi"/>
          <w:sz w:val="24"/>
          <w:szCs w:val="24"/>
        </w:rPr>
        <w:t>28</w:t>
      </w:r>
      <w:r w:rsidR="00F271FE" w:rsidRPr="00AF59BC">
        <w:rPr>
          <w:rFonts w:cstheme="minorHAnsi"/>
          <w:sz w:val="24"/>
          <w:szCs w:val="24"/>
          <w:vertAlign w:val="superscript"/>
        </w:rPr>
        <w:t>th</w:t>
      </w:r>
      <w:r w:rsidR="00F271FE" w:rsidRPr="00AF59BC">
        <w:rPr>
          <w:rFonts w:cstheme="minorHAnsi"/>
          <w:sz w:val="24"/>
          <w:szCs w:val="24"/>
        </w:rPr>
        <w:t xml:space="preserve"> May </w:t>
      </w:r>
      <w:r w:rsidR="00C24995" w:rsidRPr="00AF59BC">
        <w:rPr>
          <w:rFonts w:cstheme="minorHAnsi"/>
          <w:sz w:val="24"/>
          <w:szCs w:val="24"/>
        </w:rPr>
        <w:t>202</w:t>
      </w:r>
      <w:r w:rsidR="008A3F82" w:rsidRPr="00AF59BC">
        <w:rPr>
          <w:rFonts w:cstheme="minorHAnsi"/>
          <w:sz w:val="24"/>
          <w:szCs w:val="24"/>
        </w:rPr>
        <w:t>6</w:t>
      </w:r>
    </w:p>
    <w:p w14:paraId="4BC6C136" w14:textId="77777777" w:rsidR="002C3534" w:rsidRDefault="002C3534"/>
    <w:p w14:paraId="4AE76F33" w14:textId="77777777" w:rsidR="002C3534" w:rsidRDefault="002C3534"/>
    <w:p w14:paraId="7796CF96" w14:textId="77777777" w:rsidR="002C3534" w:rsidRDefault="002C3534"/>
    <w:p w14:paraId="69ACE89C" w14:textId="77777777" w:rsidR="002C3534" w:rsidRDefault="002C3534"/>
    <w:p w14:paraId="15AF6B0D" w14:textId="77777777" w:rsidR="002C3534" w:rsidRDefault="002C3534"/>
    <w:p w14:paraId="79B387F9" w14:textId="77777777" w:rsidR="002C3534" w:rsidRDefault="002C3534"/>
    <w:p w14:paraId="43D0CC74" w14:textId="77777777" w:rsidR="002C3534" w:rsidRDefault="002C3534"/>
    <w:p w14:paraId="0D98718C" w14:textId="77777777" w:rsidR="002C3534" w:rsidRDefault="002C3534"/>
    <w:p w14:paraId="7C16F19F" w14:textId="77777777" w:rsidR="002C3534" w:rsidRDefault="002C3534"/>
    <w:p w14:paraId="183CDEDD" w14:textId="77777777" w:rsidR="002C3534" w:rsidRDefault="002C3534"/>
    <w:p w14:paraId="18BFB72A" w14:textId="77777777" w:rsidR="002C3534" w:rsidRDefault="002C3534"/>
    <w:sectPr w:rsidR="002C3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0CDA" w14:textId="77777777" w:rsidR="006A199D" w:rsidRDefault="006A199D" w:rsidP="007C3DF7">
      <w:pPr>
        <w:spacing w:line="240" w:lineRule="auto"/>
      </w:pPr>
      <w:r>
        <w:separator/>
      </w:r>
    </w:p>
  </w:endnote>
  <w:endnote w:type="continuationSeparator" w:id="0">
    <w:p w14:paraId="3101FB9A" w14:textId="77777777" w:rsidR="006A199D" w:rsidRDefault="006A199D" w:rsidP="007C3D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7332" w14:textId="77777777" w:rsidR="006A199D" w:rsidRDefault="006A199D" w:rsidP="007C3DF7">
      <w:pPr>
        <w:spacing w:line="240" w:lineRule="auto"/>
      </w:pPr>
      <w:r>
        <w:separator/>
      </w:r>
    </w:p>
  </w:footnote>
  <w:footnote w:type="continuationSeparator" w:id="0">
    <w:p w14:paraId="23D49D8D" w14:textId="77777777" w:rsidR="006A199D" w:rsidRDefault="006A199D" w:rsidP="007C3D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3C2B"/>
    <w:multiLevelType w:val="hybridMultilevel"/>
    <w:tmpl w:val="0E94C5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F257BB"/>
    <w:multiLevelType w:val="hybridMultilevel"/>
    <w:tmpl w:val="99F02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D6B0C"/>
    <w:multiLevelType w:val="multilevel"/>
    <w:tmpl w:val="0ED8F4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num w:numId="1" w16cid:durableId="1243949714">
    <w:abstractNumId w:val="0"/>
  </w:num>
  <w:num w:numId="2" w16cid:durableId="152260579">
    <w:abstractNumId w:val="1"/>
  </w:num>
  <w:num w:numId="3" w16cid:durableId="1150707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D2"/>
    <w:rsid w:val="00015AE5"/>
    <w:rsid w:val="000250AB"/>
    <w:rsid w:val="00075ADB"/>
    <w:rsid w:val="000B72A5"/>
    <w:rsid w:val="000E0FD2"/>
    <w:rsid w:val="0013107D"/>
    <w:rsid w:val="00131302"/>
    <w:rsid w:val="00134B7F"/>
    <w:rsid w:val="001A53BC"/>
    <w:rsid w:val="00202615"/>
    <w:rsid w:val="0022180E"/>
    <w:rsid w:val="00273CBE"/>
    <w:rsid w:val="002B0CA9"/>
    <w:rsid w:val="002B5DCE"/>
    <w:rsid w:val="002C3534"/>
    <w:rsid w:val="002D0076"/>
    <w:rsid w:val="0030151C"/>
    <w:rsid w:val="0033046E"/>
    <w:rsid w:val="003449B5"/>
    <w:rsid w:val="00384934"/>
    <w:rsid w:val="00395529"/>
    <w:rsid w:val="003F4D0F"/>
    <w:rsid w:val="0040044F"/>
    <w:rsid w:val="0040547A"/>
    <w:rsid w:val="00420FA6"/>
    <w:rsid w:val="00426F2B"/>
    <w:rsid w:val="0043018E"/>
    <w:rsid w:val="00431263"/>
    <w:rsid w:val="0046729F"/>
    <w:rsid w:val="00495992"/>
    <w:rsid w:val="004D5C72"/>
    <w:rsid w:val="005328FB"/>
    <w:rsid w:val="00556572"/>
    <w:rsid w:val="00596792"/>
    <w:rsid w:val="005C0F94"/>
    <w:rsid w:val="005C32D7"/>
    <w:rsid w:val="00604F68"/>
    <w:rsid w:val="006133BC"/>
    <w:rsid w:val="0061693E"/>
    <w:rsid w:val="00640105"/>
    <w:rsid w:val="006462EC"/>
    <w:rsid w:val="006535B5"/>
    <w:rsid w:val="00670523"/>
    <w:rsid w:val="006852C8"/>
    <w:rsid w:val="006A199D"/>
    <w:rsid w:val="006B54C1"/>
    <w:rsid w:val="006C04F9"/>
    <w:rsid w:val="006C21CA"/>
    <w:rsid w:val="007149F0"/>
    <w:rsid w:val="00720710"/>
    <w:rsid w:val="00744D37"/>
    <w:rsid w:val="007454CA"/>
    <w:rsid w:val="007511DD"/>
    <w:rsid w:val="007A2FE2"/>
    <w:rsid w:val="007A6740"/>
    <w:rsid w:val="007B595E"/>
    <w:rsid w:val="007B74AA"/>
    <w:rsid w:val="007C3DF7"/>
    <w:rsid w:val="007F4C7D"/>
    <w:rsid w:val="00873FFF"/>
    <w:rsid w:val="008A3F82"/>
    <w:rsid w:val="008B68FA"/>
    <w:rsid w:val="008D0756"/>
    <w:rsid w:val="008D128B"/>
    <w:rsid w:val="008D711E"/>
    <w:rsid w:val="008F5C0B"/>
    <w:rsid w:val="00906BB1"/>
    <w:rsid w:val="00913B7B"/>
    <w:rsid w:val="00915072"/>
    <w:rsid w:val="00916797"/>
    <w:rsid w:val="00924137"/>
    <w:rsid w:val="00971E61"/>
    <w:rsid w:val="0097557B"/>
    <w:rsid w:val="00980254"/>
    <w:rsid w:val="009C6DD0"/>
    <w:rsid w:val="009D3CB8"/>
    <w:rsid w:val="009E1E1C"/>
    <w:rsid w:val="00A01B01"/>
    <w:rsid w:val="00A46E4C"/>
    <w:rsid w:val="00A54771"/>
    <w:rsid w:val="00A87D0E"/>
    <w:rsid w:val="00A927BD"/>
    <w:rsid w:val="00AA7E9A"/>
    <w:rsid w:val="00AB62DB"/>
    <w:rsid w:val="00AC15E8"/>
    <w:rsid w:val="00AD3956"/>
    <w:rsid w:val="00AF59BC"/>
    <w:rsid w:val="00B6600A"/>
    <w:rsid w:val="00B92830"/>
    <w:rsid w:val="00BC0F92"/>
    <w:rsid w:val="00BE2667"/>
    <w:rsid w:val="00BF5880"/>
    <w:rsid w:val="00C0663A"/>
    <w:rsid w:val="00C156C7"/>
    <w:rsid w:val="00C24995"/>
    <w:rsid w:val="00C36C9E"/>
    <w:rsid w:val="00C426E8"/>
    <w:rsid w:val="00C45332"/>
    <w:rsid w:val="00C56C68"/>
    <w:rsid w:val="00C57CBC"/>
    <w:rsid w:val="00C67CE3"/>
    <w:rsid w:val="00C76A58"/>
    <w:rsid w:val="00CA6965"/>
    <w:rsid w:val="00CD426B"/>
    <w:rsid w:val="00D11D7B"/>
    <w:rsid w:val="00D12ED6"/>
    <w:rsid w:val="00D166DD"/>
    <w:rsid w:val="00D4081D"/>
    <w:rsid w:val="00D46110"/>
    <w:rsid w:val="00D55A08"/>
    <w:rsid w:val="00D65DDB"/>
    <w:rsid w:val="00D749D0"/>
    <w:rsid w:val="00DA2F89"/>
    <w:rsid w:val="00DB1ACC"/>
    <w:rsid w:val="00DE43BD"/>
    <w:rsid w:val="00E05EAC"/>
    <w:rsid w:val="00E2172D"/>
    <w:rsid w:val="00E45DF8"/>
    <w:rsid w:val="00E505A4"/>
    <w:rsid w:val="00E70F25"/>
    <w:rsid w:val="00E85406"/>
    <w:rsid w:val="00E91614"/>
    <w:rsid w:val="00EA74C4"/>
    <w:rsid w:val="00ED22A3"/>
    <w:rsid w:val="00EE37F8"/>
    <w:rsid w:val="00EE6BD1"/>
    <w:rsid w:val="00F23CA6"/>
    <w:rsid w:val="00F271FE"/>
    <w:rsid w:val="00F30273"/>
    <w:rsid w:val="00F317B2"/>
    <w:rsid w:val="00F52CF4"/>
    <w:rsid w:val="00F60B71"/>
    <w:rsid w:val="00F77A2D"/>
    <w:rsid w:val="00F85B11"/>
    <w:rsid w:val="00FC3D91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4A3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34"/>
  </w:style>
  <w:style w:type="paragraph" w:styleId="Heading1">
    <w:name w:val="heading 1"/>
    <w:basedOn w:val="Normal"/>
    <w:next w:val="Normal"/>
    <w:link w:val="Heading1Char"/>
    <w:uiPriority w:val="9"/>
    <w:qFormat/>
    <w:rsid w:val="000E0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0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F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F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F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F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FD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DF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DF7"/>
  </w:style>
  <w:style w:type="paragraph" w:styleId="Footer">
    <w:name w:val="footer"/>
    <w:basedOn w:val="Normal"/>
    <w:link w:val="FooterChar"/>
    <w:uiPriority w:val="99"/>
    <w:unhideWhenUsed/>
    <w:rsid w:val="007C3D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2026-05-22T10:41:00Z</dcterms:created>
  <dcterms:modified xsi:type="dcterms:W3CDTF">2026-05-22T10:41:00Z</dcterms:modified>
</cp:coreProperties>
</file>